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4A651E" w14:textId="77777777" w:rsidR="003249E7" w:rsidRDefault="003249E7" w:rsidP="00702608">
      <w:pPr>
        <w:jc w:val="center"/>
        <w:rPr>
          <w:b/>
          <w:bCs/>
          <w:color w:val="000000"/>
          <w:sz w:val="24"/>
          <w:szCs w:val="24"/>
        </w:rPr>
      </w:pPr>
    </w:p>
    <w:p w14:paraId="3944735C" w14:textId="494EF02D" w:rsidR="003249E7" w:rsidRDefault="000F7E3C" w:rsidP="00702608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Bekecs</w:t>
      </w:r>
      <w:r w:rsidR="00702608" w:rsidRPr="00D20BEC">
        <w:rPr>
          <w:b/>
          <w:bCs/>
          <w:color w:val="000000"/>
          <w:sz w:val="24"/>
          <w:szCs w:val="24"/>
        </w:rPr>
        <w:t xml:space="preserve"> Község Önkormányzat Képviselő-testületének </w:t>
      </w:r>
    </w:p>
    <w:p w14:paraId="4B2E5A5F" w14:textId="3E6E5C4F" w:rsidR="00702608" w:rsidRPr="003249E7" w:rsidRDefault="00DB34E3" w:rsidP="00702608">
      <w:pPr>
        <w:jc w:val="center"/>
        <w:rPr>
          <w:b/>
          <w:bCs/>
          <w:color w:val="000000"/>
          <w:sz w:val="24"/>
          <w:szCs w:val="24"/>
          <w:u w:val="single"/>
        </w:rPr>
      </w:pPr>
      <w:r w:rsidRPr="003249E7">
        <w:rPr>
          <w:b/>
          <w:bCs/>
          <w:color w:val="000000"/>
          <w:sz w:val="24"/>
          <w:szCs w:val="24"/>
          <w:u w:val="single"/>
        </w:rPr>
        <w:t>14</w:t>
      </w:r>
      <w:r w:rsidR="00702608" w:rsidRPr="003249E7">
        <w:rPr>
          <w:b/>
          <w:bCs/>
          <w:color w:val="000000"/>
          <w:sz w:val="24"/>
          <w:szCs w:val="24"/>
          <w:u w:val="single"/>
        </w:rPr>
        <w:t>/2020. (XII.</w:t>
      </w:r>
      <w:r w:rsidRPr="003249E7">
        <w:rPr>
          <w:b/>
          <w:bCs/>
          <w:color w:val="000000"/>
          <w:sz w:val="24"/>
          <w:szCs w:val="24"/>
          <w:u w:val="single"/>
        </w:rPr>
        <w:t>1</w:t>
      </w:r>
      <w:r w:rsidR="000F7E3C">
        <w:rPr>
          <w:b/>
          <w:bCs/>
          <w:color w:val="000000"/>
          <w:sz w:val="24"/>
          <w:szCs w:val="24"/>
          <w:u w:val="single"/>
        </w:rPr>
        <w:t>5</w:t>
      </w:r>
      <w:r w:rsidR="00702608" w:rsidRPr="003249E7">
        <w:rPr>
          <w:b/>
          <w:bCs/>
          <w:color w:val="000000"/>
          <w:sz w:val="24"/>
          <w:szCs w:val="24"/>
          <w:u w:val="single"/>
        </w:rPr>
        <w:t>.) önkormányzati rendelete</w:t>
      </w:r>
    </w:p>
    <w:p w14:paraId="3250F865" w14:textId="77777777" w:rsidR="003249E7" w:rsidRDefault="003249E7" w:rsidP="00702608">
      <w:pPr>
        <w:jc w:val="center"/>
        <w:rPr>
          <w:b/>
          <w:bCs/>
          <w:color w:val="000000"/>
          <w:sz w:val="24"/>
          <w:szCs w:val="24"/>
        </w:rPr>
      </w:pPr>
    </w:p>
    <w:p w14:paraId="4C4DBACA" w14:textId="4163D971" w:rsidR="00702608" w:rsidRPr="00D20BEC" w:rsidRDefault="00702608" w:rsidP="00702608">
      <w:pPr>
        <w:jc w:val="center"/>
        <w:rPr>
          <w:b/>
          <w:bCs/>
          <w:color w:val="000000"/>
          <w:sz w:val="24"/>
          <w:szCs w:val="24"/>
        </w:rPr>
      </w:pPr>
      <w:r w:rsidRPr="00D20BEC">
        <w:rPr>
          <w:b/>
          <w:bCs/>
          <w:color w:val="000000"/>
          <w:sz w:val="24"/>
          <w:szCs w:val="24"/>
        </w:rPr>
        <w:t>a helyi iparűzési adóról szóló 1</w:t>
      </w:r>
      <w:r w:rsidR="000F7E3C">
        <w:rPr>
          <w:b/>
          <w:bCs/>
          <w:color w:val="000000"/>
          <w:sz w:val="24"/>
          <w:szCs w:val="24"/>
        </w:rPr>
        <w:t>3</w:t>
      </w:r>
      <w:r w:rsidRPr="00D20BEC">
        <w:rPr>
          <w:b/>
          <w:bCs/>
          <w:color w:val="000000"/>
          <w:sz w:val="24"/>
          <w:szCs w:val="24"/>
        </w:rPr>
        <w:t>/2015. (IX.15.) önkormányzati rendelet módosításáról</w:t>
      </w:r>
    </w:p>
    <w:p w14:paraId="5D03ADC6" w14:textId="77777777" w:rsidR="00702608" w:rsidRDefault="00702608" w:rsidP="00702608">
      <w:pPr>
        <w:rPr>
          <w:sz w:val="24"/>
          <w:szCs w:val="24"/>
        </w:rPr>
      </w:pPr>
      <w:r w:rsidRPr="00650847">
        <w:rPr>
          <w:rFonts w:ascii="Times" w:hAnsi="Times" w:cs="Times"/>
          <w:color w:val="000000"/>
          <w:sz w:val="19"/>
          <w:szCs w:val="19"/>
        </w:rPr>
        <w:br/>
      </w:r>
    </w:p>
    <w:p w14:paraId="712E6F53" w14:textId="222CCA98" w:rsidR="00702608" w:rsidRDefault="000F7E3C" w:rsidP="00702608">
      <w:pPr>
        <w:pStyle w:val="Szvegtrzs"/>
        <w:spacing w:before="220" w:after="0"/>
        <w:jc w:val="both"/>
      </w:pPr>
      <w:r>
        <w:t>Bekecs</w:t>
      </w:r>
      <w:r w:rsidR="00702608">
        <w:t xml:space="preserve"> Község Önkormányzatának Polgármestere a vészhelyzet kihirdetéséről szóló 478/2020.(XI.3.) Korm. rendelet 1. §-</w:t>
      </w:r>
      <w:proofErr w:type="spellStart"/>
      <w:r w:rsidR="00702608">
        <w:t>ában</w:t>
      </w:r>
      <w:proofErr w:type="spellEnd"/>
      <w:r w:rsidR="00702608">
        <w:t xml:space="preserve"> kihirdetett vészhelyzetre figyelemmel, a katasztrófavédelemről és a hozzá kapcsolódó egyes törvények módosításáról szóló 2011. évi CXXVIII. törvény 46. § (4) bekezdése alapján a Képviselő-testület feladat- és hatáskörét gyakorolva, </w:t>
      </w:r>
    </w:p>
    <w:p w14:paraId="1D71C0A9" w14:textId="79EE7BF3" w:rsidR="00702608" w:rsidRDefault="00702608" w:rsidP="00702608">
      <w:pPr>
        <w:pStyle w:val="Szvegtrzs"/>
        <w:spacing w:before="220" w:after="0"/>
        <w:jc w:val="both"/>
      </w:pPr>
      <w:r>
        <w:t>a helyi adókról szóló 1990. évi C. törvény 1. § (1) bekezdésében</w:t>
      </w:r>
      <w:r w:rsidR="00DB34E3">
        <w:t xml:space="preserve"> </w:t>
      </w:r>
      <w:r>
        <w:t>és a 6. §-</w:t>
      </w:r>
      <w:proofErr w:type="spellStart"/>
      <w:r>
        <w:t>ában</w:t>
      </w:r>
      <w:proofErr w:type="spellEnd"/>
      <w:r>
        <w:t xml:space="preserve"> kapott felhatalmazás alapján, Magyarország helyi önkormányzatairól szóló 2011. CLXXXIX. törvény 13. § (1) bekezdés 13. pontjában, valamint az Alaptörvény 32. cikk (1) bekezdés a) és h) pontjában meghatározott feladatkörében eljárva a következőket rendeli el:</w:t>
      </w:r>
    </w:p>
    <w:p w14:paraId="2FF8D076" w14:textId="77777777" w:rsidR="00702608" w:rsidRDefault="00702608" w:rsidP="00702608">
      <w:pPr>
        <w:pStyle w:val="Szvegtrzs"/>
        <w:spacing w:before="220" w:after="0"/>
        <w:jc w:val="center"/>
        <w:rPr>
          <w:b/>
          <w:bCs/>
        </w:rPr>
      </w:pPr>
      <w:r>
        <w:rPr>
          <w:b/>
          <w:bCs/>
        </w:rPr>
        <w:t>1. §</w:t>
      </w:r>
    </w:p>
    <w:p w14:paraId="77621A20" w14:textId="37CD895E" w:rsidR="00702608" w:rsidRDefault="00702608" w:rsidP="00702608">
      <w:pPr>
        <w:pStyle w:val="Szvegtrzs"/>
        <w:spacing w:before="220" w:after="0"/>
        <w:jc w:val="both"/>
      </w:pPr>
      <w:r>
        <w:t xml:space="preserve">A helyi iparűzési adóról szóló </w:t>
      </w:r>
      <w:r w:rsidR="000F7E3C">
        <w:t>Bekecs</w:t>
      </w:r>
      <w:r>
        <w:t xml:space="preserve"> Község Önkormányzata Képviselő-testületének 1</w:t>
      </w:r>
      <w:r w:rsidR="000F7E3C">
        <w:t>3</w:t>
      </w:r>
      <w:r>
        <w:t xml:space="preserve">/2015(IX.15.) rendelet </w:t>
      </w:r>
      <w:r w:rsidRPr="00D20BEC">
        <w:rPr>
          <w:color w:val="000000"/>
        </w:rPr>
        <w:t xml:space="preserve">(a továbbiakban: </w:t>
      </w:r>
      <w:proofErr w:type="spellStart"/>
      <w:r w:rsidRPr="00D20BEC">
        <w:rPr>
          <w:color w:val="000000"/>
        </w:rPr>
        <w:t>Ör</w:t>
      </w:r>
      <w:proofErr w:type="spellEnd"/>
      <w:r w:rsidRPr="00D20BEC">
        <w:rPr>
          <w:color w:val="000000"/>
        </w:rPr>
        <w:t>.)</w:t>
      </w:r>
      <w:r>
        <w:rPr>
          <w:color w:val="000000"/>
        </w:rPr>
        <w:t xml:space="preserve"> </w:t>
      </w:r>
      <w:r>
        <w:t>bevezetője helyébe a következő rendelkezés lép:</w:t>
      </w:r>
    </w:p>
    <w:p w14:paraId="255C6FFD" w14:textId="3FFEF9B4" w:rsidR="00702608" w:rsidRDefault="00702608" w:rsidP="003249E7">
      <w:pPr>
        <w:pStyle w:val="Szvegtrzs"/>
        <w:spacing w:before="220" w:after="0"/>
        <w:jc w:val="both"/>
      </w:pPr>
      <w:r>
        <w:t>„</w:t>
      </w:r>
      <w:r w:rsidR="005264BC">
        <w:t>Bekecs</w:t>
      </w:r>
      <w:r>
        <w:t xml:space="preserve"> Község Önkormányzatának Képviselő-testülete a helyi adókról szóló 1990. évi C. törvény 1. § (1) bekezdésében és a 6. §-</w:t>
      </w:r>
      <w:proofErr w:type="spellStart"/>
      <w:r>
        <w:t>ában</w:t>
      </w:r>
      <w:proofErr w:type="spellEnd"/>
      <w:r>
        <w:t xml:space="preserve"> kapott felhatalmazás alapján, Magyarország helyi önkormányzatairól szóló 2011. CLXXXIX. törvény 13. § (1) bekezdés 13. pontjában, valamint az Alaptörvény 32. cikk (1) bekezdés a) és h) pontjában meghatározott feladatkörében eljárva a következőket rendeli el:”</w:t>
      </w:r>
    </w:p>
    <w:p w14:paraId="05E10F5B" w14:textId="77777777" w:rsidR="003249E7" w:rsidRPr="00D20BEC" w:rsidRDefault="003249E7" w:rsidP="003249E7">
      <w:pPr>
        <w:pStyle w:val="Szvegtrzs"/>
        <w:spacing w:before="220" w:after="0"/>
        <w:jc w:val="both"/>
        <w:rPr>
          <w:color w:val="000000"/>
        </w:rPr>
      </w:pPr>
    </w:p>
    <w:p w14:paraId="6640F2DB" w14:textId="77777777" w:rsidR="00702608" w:rsidRPr="00D20BEC" w:rsidRDefault="00702608" w:rsidP="00702608">
      <w:pPr>
        <w:spacing w:after="20"/>
        <w:ind w:firstLine="180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2</w:t>
      </w:r>
      <w:r w:rsidRPr="00D20BEC">
        <w:rPr>
          <w:b/>
          <w:bCs/>
          <w:color w:val="000000"/>
          <w:sz w:val="24"/>
          <w:szCs w:val="24"/>
        </w:rPr>
        <w:t>. §</w:t>
      </w:r>
    </w:p>
    <w:p w14:paraId="64B1B35E" w14:textId="77777777" w:rsidR="00702608" w:rsidRPr="00D20BEC" w:rsidRDefault="00702608" w:rsidP="00702608">
      <w:pPr>
        <w:spacing w:after="20"/>
        <w:ind w:firstLine="180"/>
        <w:jc w:val="both"/>
        <w:rPr>
          <w:color w:val="000000"/>
          <w:sz w:val="24"/>
          <w:szCs w:val="24"/>
        </w:rPr>
      </w:pPr>
    </w:p>
    <w:p w14:paraId="103B0800" w14:textId="09AD40AC" w:rsidR="00702608" w:rsidRPr="00113AFA" w:rsidRDefault="00DB34E3" w:rsidP="00702608">
      <w:pPr>
        <w:spacing w:after="20"/>
        <w:jc w:val="both"/>
        <w:rPr>
          <w:color w:val="000000"/>
          <w:sz w:val="24"/>
          <w:szCs w:val="24"/>
        </w:rPr>
      </w:pPr>
      <w:r w:rsidRPr="00D20BEC">
        <w:rPr>
          <w:color w:val="000000"/>
          <w:sz w:val="24"/>
          <w:szCs w:val="24"/>
        </w:rPr>
        <w:t xml:space="preserve">Az </w:t>
      </w:r>
      <w:proofErr w:type="spellStart"/>
      <w:r w:rsidRPr="00D20BEC">
        <w:rPr>
          <w:color w:val="000000"/>
          <w:sz w:val="24"/>
          <w:szCs w:val="24"/>
        </w:rPr>
        <w:t>Ör</w:t>
      </w:r>
      <w:proofErr w:type="spellEnd"/>
      <w:r w:rsidRPr="00D20BEC">
        <w:rPr>
          <w:color w:val="000000"/>
          <w:sz w:val="24"/>
          <w:szCs w:val="24"/>
        </w:rPr>
        <w:t xml:space="preserve">. </w:t>
      </w:r>
      <w:r w:rsidR="00702608" w:rsidRPr="00113AFA">
        <w:rPr>
          <w:color w:val="000000"/>
          <w:sz w:val="24"/>
          <w:szCs w:val="24"/>
        </w:rPr>
        <w:t>1.§ helyébe a következő rendelkezés lép:</w:t>
      </w:r>
    </w:p>
    <w:p w14:paraId="43AE9C3A" w14:textId="77777777" w:rsidR="00702608" w:rsidRPr="00113AFA" w:rsidRDefault="00702608" w:rsidP="00702608">
      <w:pPr>
        <w:spacing w:after="20"/>
        <w:ind w:firstLine="180"/>
        <w:rPr>
          <w:color w:val="000000"/>
          <w:sz w:val="24"/>
          <w:szCs w:val="24"/>
        </w:rPr>
      </w:pPr>
    </w:p>
    <w:p w14:paraId="1CAC27B4" w14:textId="57075D4E" w:rsidR="00702608" w:rsidRDefault="00702608" w:rsidP="00702608">
      <w:pPr>
        <w:spacing w:after="20"/>
        <w:rPr>
          <w:color w:val="000000"/>
          <w:sz w:val="24"/>
          <w:szCs w:val="24"/>
        </w:rPr>
      </w:pPr>
      <w:r w:rsidRPr="00113AFA">
        <w:rPr>
          <w:color w:val="000000"/>
          <w:sz w:val="24"/>
          <w:szCs w:val="24"/>
        </w:rPr>
        <w:t xml:space="preserve">„1.§ </w:t>
      </w:r>
      <w:r w:rsidR="005264BC">
        <w:rPr>
          <w:sz w:val="24"/>
          <w:szCs w:val="24"/>
        </w:rPr>
        <w:t>Bekecs</w:t>
      </w:r>
      <w:r w:rsidRPr="00113AFA">
        <w:rPr>
          <w:sz w:val="24"/>
          <w:szCs w:val="24"/>
        </w:rPr>
        <w:t xml:space="preserve"> Község Önkormányzatának Képviselő-testülete illetékességi területén végzett iparűzési tevékenység esetén helyi iparűzési adót vezet be.</w:t>
      </w:r>
      <w:r w:rsidRPr="00113AFA">
        <w:rPr>
          <w:color w:val="000000"/>
          <w:sz w:val="24"/>
          <w:szCs w:val="24"/>
        </w:rPr>
        <w:t>”</w:t>
      </w:r>
    </w:p>
    <w:p w14:paraId="137BD493" w14:textId="77777777" w:rsidR="00702608" w:rsidRDefault="00702608" w:rsidP="00702608">
      <w:pPr>
        <w:spacing w:after="20"/>
        <w:rPr>
          <w:color w:val="000000"/>
          <w:sz w:val="24"/>
          <w:szCs w:val="24"/>
        </w:rPr>
      </w:pPr>
    </w:p>
    <w:p w14:paraId="1096B704" w14:textId="77777777" w:rsidR="00702608" w:rsidRPr="00113AFA" w:rsidRDefault="00702608" w:rsidP="00702608">
      <w:pPr>
        <w:spacing w:after="20"/>
        <w:jc w:val="center"/>
        <w:rPr>
          <w:b/>
          <w:bCs/>
          <w:color w:val="000000"/>
          <w:sz w:val="24"/>
          <w:szCs w:val="24"/>
        </w:rPr>
      </w:pPr>
      <w:r w:rsidRPr="00113AFA">
        <w:rPr>
          <w:b/>
          <w:bCs/>
          <w:color w:val="000000"/>
          <w:sz w:val="24"/>
          <w:szCs w:val="24"/>
        </w:rPr>
        <w:t>3.</w:t>
      </w:r>
      <w:r>
        <w:rPr>
          <w:b/>
          <w:bCs/>
          <w:color w:val="000000"/>
          <w:sz w:val="24"/>
          <w:szCs w:val="24"/>
        </w:rPr>
        <w:t xml:space="preserve"> </w:t>
      </w:r>
      <w:r w:rsidRPr="00113AFA">
        <w:rPr>
          <w:b/>
          <w:bCs/>
          <w:color w:val="000000"/>
          <w:sz w:val="24"/>
          <w:szCs w:val="24"/>
        </w:rPr>
        <w:t>§</w:t>
      </w:r>
    </w:p>
    <w:p w14:paraId="00F7BCFE" w14:textId="77777777" w:rsidR="00702608" w:rsidRDefault="00702608" w:rsidP="00702608">
      <w:pPr>
        <w:spacing w:after="20"/>
        <w:jc w:val="both"/>
        <w:rPr>
          <w:color w:val="000000"/>
          <w:sz w:val="24"/>
          <w:szCs w:val="24"/>
        </w:rPr>
      </w:pPr>
    </w:p>
    <w:p w14:paraId="3B1A1A04" w14:textId="77777777" w:rsidR="00702608" w:rsidRPr="00D20BEC" w:rsidRDefault="00702608" w:rsidP="00702608">
      <w:pPr>
        <w:spacing w:after="20"/>
        <w:jc w:val="both"/>
        <w:rPr>
          <w:color w:val="000000"/>
          <w:sz w:val="24"/>
          <w:szCs w:val="24"/>
        </w:rPr>
      </w:pPr>
      <w:r w:rsidRPr="00D20BEC">
        <w:rPr>
          <w:color w:val="000000"/>
          <w:sz w:val="24"/>
          <w:szCs w:val="24"/>
        </w:rPr>
        <w:t xml:space="preserve">Az </w:t>
      </w:r>
      <w:proofErr w:type="spellStart"/>
      <w:r w:rsidRPr="00D20BEC">
        <w:rPr>
          <w:color w:val="000000"/>
          <w:sz w:val="24"/>
          <w:szCs w:val="24"/>
        </w:rPr>
        <w:t>Ör</w:t>
      </w:r>
      <w:proofErr w:type="spellEnd"/>
      <w:r w:rsidRPr="00D20BEC">
        <w:rPr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2</w:t>
      </w:r>
      <w:r w:rsidRPr="00D20BEC">
        <w:rPr>
          <w:color w:val="000000"/>
          <w:sz w:val="24"/>
          <w:szCs w:val="24"/>
        </w:rPr>
        <w:t xml:space="preserve">.§ </w:t>
      </w:r>
      <w:r>
        <w:rPr>
          <w:color w:val="000000"/>
          <w:sz w:val="24"/>
          <w:szCs w:val="24"/>
        </w:rPr>
        <w:t xml:space="preserve">(1) bekezdés </w:t>
      </w:r>
      <w:r w:rsidRPr="00D20BEC">
        <w:rPr>
          <w:color w:val="000000"/>
          <w:sz w:val="24"/>
          <w:szCs w:val="24"/>
        </w:rPr>
        <w:t>helyébe a következő rendelkezés lép:</w:t>
      </w:r>
    </w:p>
    <w:p w14:paraId="7EDA611B" w14:textId="371A2B3E" w:rsidR="00702608" w:rsidRDefault="00702608" w:rsidP="003249E7">
      <w:pPr>
        <w:pStyle w:val="Szvegtrzs"/>
        <w:spacing w:before="220" w:after="0"/>
        <w:jc w:val="both"/>
      </w:pPr>
      <w:r>
        <w:t xml:space="preserve">„(1) Iparűzési tevékenység esetén az adó évi mértéke az adóalap </w:t>
      </w:r>
      <w:r w:rsidR="005264BC">
        <w:t>2</w:t>
      </w:r>
      <w:r>
        <w:t xml:space="preserve"> %-a.”</w:t>
      </w:r>
    </w:p>
    <w:p w14:paraId="11BC2E60" w14:textId="77777777" w:rsidR="003249E7" w:rsidRDefault="003249E7" w:rsidP="00702608">
      <w:pPr>
        <w:pStyle w:val="Szvegtrzs"/>
        <w:spacing w:before="220" w:after="0"/>
        <w:jc w:val="center"/>
        <w:rPr>
          <w:b/>
          <w:bCs/>
        </w:rPr>
      </w:pPr>
    </w:p>
    <w:p w14:paraId="27DF93DE" w14:textId="77777777" w:rsidR="003249E7" w:rsidRDefault="003249E7" w:rsidP="00702608">
      <w:pPr>
        <w:pStyle w:val="Szvegtrzs"/>
        <w:spacing w:before="220" w:after="0"/>
        <w:jc w:val="center"/>
        <w:rPr>
          <w:b/>
          <w:bCs/>
        </w:rPr>
      </w:pPr>
    </w:p>
    <w:p w14:paraId="1ACC426B" w14:textId="7B4BD963" w:rsidR="00702608" w:rsidRPr="00113AFA" w:rsidRDefault="00702608" w:rsidP="00702608">
      <w:pPr>
        <w:pStyle w:val="Szvegtrzs"/>
        <w:spacing w:before="220" w:after="0"/>
        <w:jc w:val="center"/>
        <w:rPr>
          <w:b/>
          <w:bCs/>
        </w:rPr>
      </w:pPr>
      <w:r>
        <w:rPr>
          <w:b/>
          <w:bCs/>
        </w:rPr>
        <w:lastRenderedPageBreak/>
        <w:t xml:space="preserve">4. § </w:t>
      </w:r>
    </w:p>
    <w:p w14:paraId="291CD538" w14:textId="77777777" w:rsidR="00702608" w:rsidRDefault="00702608" w:rsidP="00702608">
      <w:pPr>
        <w:spacing w:after="20"/>
        <w:jc w:val="both"/>
        <w:rPr>
          <w:color w:val="000000"/>
          <w:sz w:val="24"/>
          <w:szCs w:val="24"/>
        </w:rPr>
      </w:pPr>
    </w:p>
    <w:p w14:paraId="522C90B9" w14:textId="77777777" w:rsidR="00702608" w:rsidRPr="00D20BEC" w:rsidRDefault="00702608" w:rsidP="00702608">
      <w:pPr>
        <w:spacing w:after="20"/>
        <w:jc w:val="both"/>
        <w:rPr>
          <w:color w:val="000000"/>
          <w:sz w:val="24"/>
          <w:szCs w:val="24"/>
        </w:rPr>
      </w:pPr>
      <w:r w:rsidRPr="00D20BEC">
        <w:rPr>
          <w:color w:val="000000"/>
          <w:sz w:val="24"/>
          <w:szCs w:val="24"/>
        </w:rPr>
        <w:t xml:space="preserve">Az </w:t>
      </w:r>
      <w:proofErr w:type="spellStart"/>
      <w:r w:rsidRPr="00D20BEC">
        <w:rPr>
          <w:color w:val="000000"/>
          <w:sz w:val="24"/>
          <w:szCs w:val="24"/>
        </w:rPr>
        <w:t>Ör</w:t>
      </w:r>
      <w:proofErr w:type="spellEnd"/>
      <w:r w:rsidRPr="00D20BEC">
        <w:rPr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3</w:t>
      </w:r>
      <w:r w:rsidRPr="00D20BEC">
        <w:rPr>
          <w:color w:val="000000"/>
          <w:sz w:val="24"/>
          <w:szCs w:val="24"/>
        </w:rPr>
        <w:t>.§ helyébe a következő rendelkezés lép:</w:t>
      </w:r>
    </w:p>
    <w:p w14:paraId="12B8D8B6" w14:textId="77777777" w:rsidR="00702608" w:rsidRDefault="00702608" w:rsidP="00702608">
      <w:pPr>
        <w:pStyle w:val="Szvegtrzs"/>
        <w:spacing w:before="220" w:after="0"/>
        <w:jc w:val="both"/>
      </w:pPr>
      <w:r>
        <w:t>„Jelen rendeletben nem szabályozott kérdésekben a helyi adókról szóló 1990. évi C. törvény és az adózás rendjéről szóló 2017. évi CL. törvény rendelkezéseit kell alkalmazni.”</w:t>
      </w:r>
    </w:p>
    <w:p w14:paraId="389D9863" w14:textId="77777777" w:rsidR="00702608" w:rsidRPr="00113AFA" w:rsidRDefault="00702608" w:rsidP="00702608">
      <w:pPr>
        <w:spacing w:after="20"/>
        <w:rPr>
          <w:color w:val="000000"/>
          <w:sz w:val="24"/>
          <w:szCs w:val="24"/>
        </w:rPr>
      </w:pPr>
    </w:p>
    <w:p w14:paraId="10EBCEDB" w14:textId="77777777" w:rsidR="00702608" w:rsidRPr="00D20BEC" w:rsidRDefault="00702608" w:rsidP="00702608">
      <w:pPr>
        <w:spacing w:after="20"/>
        <w:ind w:firstLine="180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5</w:t>
      </w:r>
      <w:r w:rsidRPr="00D20BEC">
        <w:rPr>
          <w:b/>
          <w:bCs/>
          <w:color w:val="000000"/>
          <w:sz w:val="24"/>
          <w:szCs w:val="24"/>
        </w:rPr>
        <w:t>. §</w:t>
      </w:r>
    </w:p>
    <w:p w14:paraId="416B6693" w14:textId="77777777" w:rsidR="00702608" w:rsidRPr="00D20BEC" w:rsidRDefault="00702608" w:rsidP="00702608">
      <w:pPr>
        <w:spacing w:after="20"/>
        <w:ind w:firstLine="180"/>
        <w:jc w:val="both"/>
        <w:rPr>
          <w:color w:val="000000"/>
          <w:sz w:val="24"/>
          <w:szCs w:val="24"/>
        </w:rPr>
      </w:pPr>
    </w:p>
    <w:p w14:paraId="504AE606" w14:textId="77777777" w:rsidR="00702608" w:rsidRPr="00D20BEC" w:rsidRDefault="00702608" w:rsidP="00702608">
      <w:pPr>
        <w:spacing w:after="20"/>
        <w:ind w:firstLine="180"/>
        <w:rPr>
          <w:color w:val="000000"/>
          <w:sz w:val="24"/>
          <w:szCs w:val="24"/>
        </w:rPr>
      </w:pPr>
      <w:r w:rsidRPr="00D20BEC">
        <w:rPr>
          <w:color w:val="000000"/>
          <w:sz w:val="24"/>
          <w:szCs w:val="24"/>
        </w:rPr>
        <w:t xml:space="preserve">Hatályát veszti az </w:t>
      </w:r>
      <w:proofErr w:type="spellStart"/>
      <w:r w:rsidRPr="00D20BEC">
        <w:rPr>
          <w:color w:val="000000"/>
          <w:sz w:val="24"/>
          <w:szCs w:val="24"/>
        </w:rPr>
        <w:t>Ör</w:t>
      </w:r>
      <w:proofErr w:type="spellEnd"/>
      <w:r w:rsidRPr="00D20BEC">
        <w:rPr>
          <w:color w:val="000000"/>
          <w:sz w:val="24"/>
          <w:szCs w:val="24"/>
        </w:rPr>
        <w:t>. 2. § (2) bekezdése.</w:t>
      </w:r>
    </w:p>
    <w:p w14:paraId="64675F1A" w14:textId="5E5408B4" w:rsidR="00702608" w:rsidRDefault="00702608" w:rsidP="00702608">
      <w:pPr>
        <w:spacing w:after="20"/>
        <w:ind w:left="708" w:firstLine="180"/>
        <w:rPr>
          <w:color w:val="000000"/>
          <w:sz w:val="24"/>
          <w:szCs w:val="24"/>
        </w:rPr>
      </w:pPr>
    </w:p>
    <w:p w14:paraId="74D58BB0" w14:textId="77777777" w:rsidR="00DB34E3" w:rsidRPr="00D20BEC" w:rsidRDefault="00DB34E3" w:rsidP="00DB34E3">
      <w:pPr>
        <w:spacing w:after="20"/>
        <w:ind w:firstLine="180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6</w:t>
      </w:r>
      <w:r w:rsidRPr="00D20BEC">
        <w:rPr>
          <w:b/>
          <w:bCs/>
          <w:color w:val="000000"/>
          <w:sz w:val="24"/>
          <w:szCs w:val="24"/>
        </w:rPr>
        <w:t>. §</w:t>
      </w:r>
    </w:p>
    <w:p w14:paraId="3F5CD2B4" w14:textId="77777777" w:rsidR="00DB34E3" w:rsidRPr="00D20BEC" w:rsidRDefault="00DB34E3" w:rsidP="00DB34E3">
      <w:pPr>
        <w:spacing w:after="20"/>
        <w:ind w:firstLine="180"/>
        <w:rPr>
          <w:color w:val="000000"/>
          <w:sz w:val="24"/>
          <w:szCs w:val="24"/>
        </w:rPr>
      </w:pPr>
    </w:p>
    <w:p w14:paraId="670C0F4A" w14:textId="77777777" w:rsidR="00DB34E3" w:rsidRPr="00D20BEC" w:rsidRDefault="00DB34E3" w:rsidP="00DB34E3">
      <w:pPr>
        <w:spacing w:after="20"/>
        <w:ind w:firstLine="180"/>
        <w:rPr>
          <w:color w:val="000000"/>
          <w:sz w:val="24"/>
          <w:szCs w:val="24"/>
        </w:rPr>
      </w:pPr>
      <w:r w:rsidRPr="00D20BEC">
        <w:rPr>
          <w:color w:val="000000"/>
          <w:sz w:val="24"/>
          <w:szCs w:val="24"/>
        </w:rPr>
        <w:t>Ez a rendelet 2021. január 1. napján lép hatályba.</w:t>
      </w:r>
    </w:p>
    <w:p w14:paraId="06C81F8A" w14:textId="77777777" w:rsidR="00DB34E3" w:rsidRDefault="00DB34E3" w:rsidP="00DB34E3">
      <w:pPr>
        <w:jc w:val="center"/>
        <w:rPr>
          <w:rFonts w:eastAsia="Calibri"/>
          <w:b/>
          <w:sz w:val="24"/>
          <w:szCs w:val="24"/>
          <w:lang w:eastAsia="en-US"/>
        </w:rPr>
      </w:pPr>
    </w:p>
    <w:p w14:paraId="6FC35E21" w14:textId="77777777" w:rsidR="00DB34E3" w:rsidRDefault="00DB34E3" w:rsidP="00DB34E3">
      <w:pPr>
        <w:pStyle w:val="Szvegtrzs"/>
        <w:ind w:left="567" w:hanging="567"/>
        <w:jc w:val="both"/>
      </w:pPr>
    </w:p>
    <w:p w14:paraId="34FEFFEA" w14:textId="77777777" w:rsidR="00DB34E3" w:rsidRPr="00DB34E3" w:rsidRDefault="00DB34E3" w:rsidP="00DB34E3">
      <w:pPr>
        <w:pStyle w:val="ajkvszvege"/>
        <w:ind w:left="357" w:hanging="357"/>
        <w:jc w:val="left"/>
        <w:rPr>
          <w:szCs w:val="24"/>
        </w:rPr>
      </w:pPr>
    </w:p>
    <w:p w14:paraId="35AC8B73" w14:textId="640D5EB3" w:rsidR="00DB34E3" w:rsidRPr="00DB34E3" w:rsidRDefault="00DB34E3" w:rsidP="00DB34E3">
      <w:pPr>
        <w:pStyle w:val="ajkvszvege"/>
        <w:tabs>
          <w:tab w:val="center" w:pos="720"/>
          <w:tab w:val="center" w:pos="3420"/>
          <w:tab w:val="center" w:pos="7371"/>
        </w:tabs>
        <w:ind w:left="360"/>
        <w:jc w:val="left"/>
        <w:rPr>
          <w:szCs w:val="24"/>
        </w:rPr>
      </w:pPr>
      <w:r w:rsidRPr="00DB34E3">
        <w:rPr>
          <w:szCs w:val="24"/>
        </w:rPr>
        <w:t xml:space="preserve">    </w:t>
      </w:r>
      <w:r w:rsidR="005264BC">
        <w:rPr>
          <w:szCs w:val="24"/>
        </w:rPr>
        <w:t>dr. Bodnár László</w:t>
      </w:r>
      <w:r w:rsidRPr="00DB34E3">
        <w:rPr>
          <w:szCs w:val="24"/>
        </w:rPr>
        <w:t xml:space="preserve">                                                                      Barta Csilla </w:t>
      </w:r>
    </w:p>
    <w:p w14:paraId="376E93A5" w14:textId="318E2BC6" w:rsidR="00DB34E3" w:rsidRPr="00DB34E3" w:rsidRDefault="00DB34E3" w:rsidP="00DB34E3">
      <w:pPr>
        <w:pStyle w:val="ajkvszvege"/>
        <w:tabs>
          <w:tab w:val="center" w:pos="720"/>
          <w:tab w:val="center" w:pos="3420"/>
          <w:tab w:val="center" w:pos="7371"/>
        </w:tabs>
        <w:jc w:val="left"/>
        <w:rPr>
          <w:szCs w:val="24"/>
        </w:rPr>
      </w:pPr>
      <w:r w:rsidRPr="00DB34E3">
        <w:rPr>
          <w:szCs w:val="24"/>
        </w:rPr>
        <w:t xml:space="preserve">             polgármester                                                                               jegyző </w:t>
      </w:r>
    </w:p>
    <w:p w14:paraId="2822E4C1" w14:textId="77777777" w:rsidR="00DB34E3" w:rsidRPr="00DB34E3" w:rsidRDefault="00DB34E3" w:rsidP="00DB34E3">
      <w:pPr>
        <w:pStyle w:val="ajkvszvege"/>
        <w:tabs>
          <w:tab w:val="center" w:pos="720"/>
          <w:tab w:val="center" w:pos="3420"/>
          <w:tab w:val="center" w:pos="7371"/>
        </w:tabs>
        <w:jc w:val="left"/>
        <w:rPr>
          <w:szCs w:val="24"/>
        </w:rPr>
      </w:pPr>
      <w:r w:rsidRPr="00DB34E3">
        <w:rPr>
          <w:szCs w:val="24"/>
        </w:rPr>
        <w:t xml:space="preserve">     </w:t>
      </w:r>
    </w:p>
    <w:p w14:paraId="5DAE8259" w14:textId="77777777" w:rsidR="00DB34E3" w:rsidRPr="00DB34E3" w:rsidRDefault="00DB34E3" w:rsidP="00DB34E3">
      <w:pPr>
        <w:pStyle w:val="ajkvszvege"/>
        <w:tabs>
          <w:tab w:val="center" w:pos="720"/>
          <w:tab w:val="center" w:pos="3420"/>
          <w:tab w:val="center" w:pos="7371"/>
        </w:tabs>
        <w:jc w:val="left"/>
        <w:rPr>
          <w:szCs w:val="24"/>
        </w:rPr>
      </w:pPr>
    </w:p>
    <w:p w14:paraId="0ACB800E" w14:textId="77777777" w:rsidR="00DB34E3" w:rsidRPr="00DB34E3" w:rsidRDefault="00DB34E3" w:rsidP="00DB34E3"/>
    <w:p w14:paraId="58DEC26C" w14:textId="77777777" w:rsidR="00DB34E3" w:rsidRPr="00DB34E3" w:rsidRDefault="00DB34E3" w:rsidP="00702608">
      <w:pPr>
        <w:spacing w:after="20"/>
        <w:ind w:left="708" w:firstLine="180"/>
        <w:rPr>
          <w:color w:val="000000"/>
          <w:sz w:val="24"/>
          <w:szCs w:val="24"/>
        </w:rPr>
      </w:pPr>
    </w:p>
    <w:p w14:paraId="3941CE4D" w14:textId="77777777" w:rsidR="00335E43" w:rsidRDefault="00A15C92"/>
    <w:sectPr w:rsidR="00335E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608"/>
    <w:rsid w:val="000F7E3C"/>
    <w:rsid w:val="00225C23"/>
    <w:rsid w:val="00262E03"/>
    <w:rsid w:val="003249E7"/>
    <w:rsid w:val="005264BC"/>
    <w:rsid w:val="006D0057"/>
    <w:rsid w:val="00702608"/>
    <w:rsid w:val="00DB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715AB"/>
  <w15:chartTrackingRefBased/>
  <w15:docId w15:val="{D48C747B-33C4-4612-8B43-494F25B06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026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702608"/>
    <w:pPr>
      <w:spacing w:after="140" w:line="288" w:lineRule="auto"/>
    </w:pPr>
    <w:rPr>
      <w:rFonts w:eastAsia="Noto Sans CJK SC Regular" w:cs="FreeSans"/>
      <w:kern w:val="2"/>
      <w:sz w:val="24"/>
      <w:szCs w:val="24"/>
      <w:lang w:eastAsia="zh-CN" w:bidi="hi-IN"/>
    </w:rPr>
  </w:style>
  <w:style w:type="character" w:customStyle="1" w:styleId="SzvegtrzsChar">
    <w:name w:val="Szövegtörzs Char"/>
    <w:basedOn w:val="Bekezdsalapbettpusa"/>
    <w:link w:val="Szvegtrzs"/>
    <w:rsid w:val="00702608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paragraph" w:customStyle="1" w:styleId="ajkvszvege">
    <w:name w:val="a jkv szövege"/>
    <w:basedOn w:val="Norml"/>
    <w:link w:val="ajkvszvegeChar1"/>
    <w:rsid w:val="00DB34E3"/>
    <w:pPr>
      <w:jc w:val="both"/>
    </w:pPr>
    <w:rPr>
      <w:sz w:val="24"/>
    </w:rPr>
  </w:style>
  <w:style w:type="character" w:customStyle="1" w:styleId="ajkvszvegeChar1">
    <w:name w:val="a jkv szövege Char1"/>
    <w:basedOn w:val="Bekezdsalapbettpusa"/>
    <w:link w:val="ajkvszvege"/>
    <w:rsid w:val="00DB34E3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2020-12-17T13:38:00Z</dcterms:created>
  <dcterms:modified xsi:type="dcterms:W3CDTF">2020-12-17T13:38:00Z</dcterms:modified>
</cp:coreProperties>
</file>